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CA613" w14:textId="4FF3D8C4" w:rsidR="00B743F4" w:rsidRPr="00025B8C" w:rsidRDefault="00025B8C" w:rsidP="00025B8C">
      <w:pPr>
        <w:pStyle w:val="Nagwek1"/>
        <w:jc w:val="center"/>
        <w:rPr>
          <w:rFonts w:ascii="Arial" w:hAnsi="Arial" w:cs="Arial"/>
          <w:color w:val="auto"/>
          <w:sz w:val="22"/>
          <w:szCs w:val="22"/>
        </w:rPr>
      </w:pPr>
      <w:r w:rsidRPr="00025B8C">
        <w:rPr>
          <w:rFonts w:ascii="Arial" w:hAnsi="Arial" w:cs="Arial"/>
          <w:color w:val="auto"/>
          <w:sz w:val="22"/>
          <w:szCs w:val="22"/>
        </w:rPr>
        <w:t xml:space="preserve">Lista Wykonawców/ Dostawców, u których Zamawiający nabywał usługi/dostawy na podstawie </w:t>
      </w:r>
      <w:r w:rsidRPr="00025B8C">
        <w:rPr>
          <w:rFonts w:ascii="Arial" w:eastAsia="Calibri" w:hAnsi="Arial" w:cs="Arial"/>
          <w:color w:val="auto"/>
          <w:sz w:val="22"/>
          <w:szCs w:val="22"/>
        </w:rPr>
        <w:t>art. 6 ustawy o COVID-19</w:t>
      </w:r>
    </w:p>
    <w:p w14:paraId="7D8333D9" w14:textId="2D68FF00" w:rsidR="00025B8C" w:rsidRDefault="00025B8C" w:rsidP="00B743F4">
      <w:pPr>
        <w:rPr>
          <w:rFonts w:ascii="Arial" w:hAnsi="Arial" w:cs="Arial"/>
        </w:rPr>
      </w:pPr>
    </w:p>
    <w:p w14:paraId="52746662" w14:textId="5688AF0B" w:rsidR="00025B8C" w:rsidRDefault="00025B8C" w:rsidP="00B743F4">
      <w:pPr>
        <w:rPr>
          <w:rFonts w:ascii="Arial" w:hAnsi="Arial" w:cs="Arial"/>
        </w:rPr>
      </w:pPr>
    </w:p>
    <w:p w14:paraId="54B012FC" w14:textId="77777777" w:rsidR="00025B8C" w:rsidRPr="00ED0A0D" w:rsidRDefault="00025B8C" w:rsidP="00B743F4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4426"/>
        <w:gridCol w:w="4103"/>
      </w:tblGrid>
      <w:tr w:rsidR="00826D67" w:rsidRPr="00025B8C" w14:paraId="49A2722F" w14:textId="77777777" w:rsidTr="00025B8C">
        <w:trPr>
          <w:trHeight w:val="20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2E3264F8" w14:textId="77777777" w:rsidR="00826D67" w:rsidRPr="00025B8C" w:rsidRDefault="00826D67" w:rsidP="00ED0A0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25B8C">
              <w:rPr>
                <w:rFonts w:ascii="Arial" w:eastAsia="Times New Roman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2442" w:type="pct"/>
            <w:shd w:val="clear" w:color="auto" w:fill="auto"/>
            <w:vAlign w:val="center"/>
            <w:hideMark/>
          </w:tcPr>
          <w:p w14:paraId="5E583B62" w14:textId="77777777" w:rsidR="00826D67" w:rsidRPr="00025B8C" w:rsidRDefault="00826D67" w:rsidP="00ED0A0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25B8C">
              <w:rPr>
                <w:rFonts w:ascii="Arial" w:eastAsia="Times New Roman" w:hAnsi="Arial" w:cs="Arial"/>
                <w:b/>
                <w:bCs/>
                <w:color w:val="000000"/>
              </w:rPr>
              <w:t>Nazwa firmy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9EB0EC4" w14:textId="77777777" w:rsidR="00826D67" w:rsidRPr="00025B8C" w:rsidRDefault="00826D67" w:rsidP="00ED0A0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25B8C">
              <w:rPr>
                <w:rFonts w:ascii="Arial" w:eastAsia="Times New Roman" w:hAnsi="Arial" w:cs="Arial"/>
                <w:b/>
                <w:bCs/>
                <w:color w:val="000000"/>
              </w:rPr>
              <w:t>Adres firmy</w:t>
            </w:r>
          </w:p>
        </w:tc>
      </w:tr>
      <w:tr w:rsidR="00826D67" w:rsidRPr="00025B8C" w14:paraId="1F34937B" w14:textId="77777777" w:rsidTr="00025B8C">
        <w:trPr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78034E03" w14:textId="77777777" w:rsidR="00826D67" w:rsidRPr="00025B8C" w:rsidRDefault="00826D67" w:rsidP="00ED0A0D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42" w:type="pct"/>
            <w:shd w:val="clear" w:color="auto" w:fill="auto"/>
            <w:vAlign w:val="center"/>
            <w:hideMark/>
          </w:tcPr>
          <w:p w14:paraId="31D4BA3C" w14:textId="77777777" w:rsidR="00826D67" w:rsidRPr="00025B8C" w:rsidRDefault="00826D67" w:rsidP="00ED0A0D">
            <w:pPr>
              <w:rPr>
                <w:rFonts w:ascii="Arial" w:eastAsia="Times New Roman" w:hAnsi="Arial" w:cs="Arial"/>
                <w:color w:val="000000"/>
              </w:rPr>
            </w:pPr>
            <w:r w:rsidRPr="00025B8C">
              <w:rPr>
                <w:rFonts w:ascii="Arial" w:eastAsia="Times New Roman" w:hAnsi="Arial" w:cs="Arial"/>
                <w:color w:val="000000"/>
              </w:rPr>
              <w:t xml:space="preserve">BAMED Małgorzata </w:t>
            </w:r>
            <w:proofErr w:type="spellStart"/>
            <w:r w:rsidRPr="00025B8C">
              <w:rPr>
                <w:rFonts w:ascii="Arial" w:eastAsia="Times New Roman" w:hAnsi="Arial" w:cs="Arial"/>
                <w:color w:val="000000"/>
              </w:rPr>
              <w:t>Banarska</w:t>
            </w:r>
            <w:proofErr w:type="spellEnd"/>
            <w:r w:rsidRPr="00025B8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48F94E10" w14:textId="77777777" w:rsidR="00826D67" w:rsidRPr="00025B8C" w:rsidRDefault="00826D67" w:rsidP="00ED0A0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os</w:t>
            </w:r>
            <w:r w:rsidRPr="00025B8C">
              <w:rPr>
                <w:rFonts w:ascii="Arial" w:eastAsia="Times New Roman" w:hAnsi="Arial" w:cs="Arial"/>
                <w:color w:val="000000"/>
              </w:rPr>
              <w:t>. Jagiellońskie 23/57, 31-834 Kraków</w:t>
            </w:r>
          </w:p>
        </w:tc>
      </w:tr>
      <w:tr w:rsidR="00826D67" w:rsidRPr="00025B8C" w14:paraId="32A04757" w14:textId="77777777" w:rsidTr="00025B8C">
        <w:trPr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3F0A9D17" w14:textId="77777777" w:rsidR="00826D67" w:rsidRPr="00025B8C" w:rsidRDefault="00826D67" w:rsidP="00ED0A0D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42" w:type="pct"/>
            <w:shd w:val="clear" w:color="auto" w:fill="auto"/>
            <w:vAlign w:val="center"/>
            <w:hideMark/>
          </w:tcPr>
          <w:p w14:paraId="1539592B" w14:textId="77777777" w:rsidR="00826D67" w:rsidRPr="00025B8C" w:rsidRDefault="00826D67" w:rsidP="00ED0A0D">
            <w:pPr>
              <w:rPr>
                <w:rFonts w:ascii="Arial" w:eastAsia="Times New Roman" w:hAnsi="Arial" w:cs="Arial"/>
                <w:color w:val="000000"/>
              </w:rPr>
            </w:pPr>
            <w:r w:rsidRPr="00025B8C">
              <w:rPr>
                <w:rFonts w:ascii="Arial" w:eastAsia="Times New Roman" w:hAnsi="Arial" w:cs="Arial"/>
                <w:color w:val="000000"/>
              </w:rPr>
              <w:t xml:space="preserve">Barbara </w:t>
            </w:r>
            <w:proofErr w:type="spellStart"/>
            <w:r w:rsidRPr="00025B8C">
              <w:rPr>
                <w:rFonts w:ascii="Arial" w:eastAsia="Times New Roman" w:hAnsi="Arial" w:cs="Arial"/>
                <w:color w:val="000000"/>
              </w:rPr>
              <w:t>Szczepaniec</w:t>
            </w:r>
            <w:proofErr w:type="spellEnd"/>
            <w:r w:rsidRPr="00025B8C">
              <w:rPr>
                <w:rFonts w:ascii="Arial" w:eastAsia="Times New Roman" w:hAnsi="Arial" w:cs="Arial"/>
                <w:color w:val="000000"/>
              </w:rPr>
              <w:t>, Przedsiębiorstwo Wielobranżowe "Perspektywa"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541E89FB" w14:textId="77777777" w:rsidR="00826D67" w:rsidRPr="00025B8C" w:rsidRDefault="00826D67" w:rsidP="00ED0A0D">
            <w:pPr>
              <w:rPr>
                <w:rFonts w:ascii="Arial" w:eastAsia="Times New Roman" w:hAnsi="Arial" w:cs="Arial"/>
                <w:color w:val="000000"/>
              </w:rPr>
            </w:pPr>
            <w:r w:rsidRPr="00025B8C">
              <w:rPr>
                <w:rFonts w:ascii="Arial" w:eastAsia="Times New Roman" w:hAnsi="Arial" w:cs="Arial"/>
                <w:color w:val="000000"/>
              </w:rPr>
              <w:t>o</w:t>
            </w:r>
            <w:r>
              <w:rPr>
                <w:rFonts w:ascii="Arial" w:eastAsia="Times New Roman" w:hAnsi="Arial" w:cs="Arial"/>
                <w:color w:val="000000"/>
              </w:rPr>
              <w:t>s</w:t>
            </w:r>
            <w:r w:rsidRPr="00025B8C">
              <w:rPr>
                <w:rFonts w:ascii="Arial" w:eastAsia="Times New Roman" w:hAnsi="Arial" w:cs="Arial"/>
                <w:color w:val="000000"/>
              </w:rPr>
              <w:t>. Kalinowe 4, 31-812 Kraków</w:t>
            </w:r>
          </w:p>
        </w:tc>
      </w:tr>
      <w:tr w:rsidR="00826D67" w:rsidRPr="00025B8C" w14:paraId="69EAC250" w14:textId="77777777" w:rsidTr="00025B8C">
        <w:trPr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49DD9053" w14:textId="77777777" w:rsidR="00826D67" w:rsidRPr="00025B8C" w:rsidRDefault="00826D67" w:rsidP="00ED0A0D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42" w:type="pct"/>
            <w:shd w:val="clear" w:color="auto" w:fill="auto"/>
            <w:vAlign w:val="center"/>
          </w:tcPr>
          <w:p w14:paraId="53F69113" w14:textId="77777777" w:rsidR="00826D67" w:rsidRPr="00025B8C" w:rsidRDefault="00826D67" w:rsidP="00ED0A0D">
            <w:pPr>
              <w:rPr>
                <w:rFonts w:ascii="Arial" w:eastAsia="Times New Roman" w:hAnsi="Arial" w:cs="Arial"/>
                <w:color w:val="000000"/>
              </w:rPr>
            </w:pPr>
            <w:r w:rsidRPr="00025B8C">
              <w:rPr>
                <w:rFonts w:ascii="Arial" w:eastAsia="Times New Roman" w:hAnsi="Arial" w:cs="Arial"/>
                <w:color w:val="000000"/>
              </w:rPr>
              <w:t>Firma Handlowo-Usługowa "PAPAK" Krzysztof Smolik</w:t>
            </w:r>
          </w:p>
        </w:tc>
        <w:tc>
          <w:tcPr>
            <w:tcW w:w="2265" w:type="pct"/>
            <w:shd w:val="clear" w:color="auto" w:fill="auto"/>
            <w:vAlign w:val="center"/>
          </w:tcPr>
          <w:p w14:paraId="35286656" w14:textId="77777777" w:rsidR="00826D67" w:rsidRPr="00025B8C" w:rsidRDefault="00826D67" w:rsidP="00ED0A0D">
            <w:pPr>
              <w:rPr>
                <w:rFonts w:ascii="Arial" w:eastAsia="Times New Roman" w:hAnsi="Arial" w:cs="Arial"/>
                <w:color w:val="000000"/>
              </w:rPr>
            </w:pPr>
            <w:r w:rsidRPr="00025B8C">
              <w:rPr>
                <w:rFonts w:ascii="Arial" w:eastAsia="Times New Roman" w:hAnsi="Arial" w:cs="Arial"/>
                <w:color w:val="000000"/>
              </w:rPr>
              <w:t xml:space="preserve">ul. Kornela Makuszyńskiego 26A, </w:t>
            </w:r>
            <w:r>
              <w:rPr>
                <w:rFonts w:ascii="Arial" w:eastAsia="Times New Roman" w:hAnsi="Arial" w:cs="Arial"/>
                <w:color w:val="000000"/>
              </w:rPr>
              <w:t>3</w:t>
            </w:r>
            <w:r w:rsidRPr="00025B8C">
              <w:rPr>
                <w:rFonts w:ascii="Arial" w:eastAsia="Times New Roman" w:hAnsi="Arial" w:cs="Arial"/>
                <w:color w:val="000000"/>
              </w:rPr>
              <w:t>1-752 Kraków</w:t>
            </w:r>
          </w:p>
        </w:tc>
      </w:tr>
      <w:tr w:rsidR="00826D67" w:rsidRPr="00025B8C" w14:paraId="6E571FAB" w14:textId="77777777" w:rsidTr="00025B8C">
        <w:trPr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6E2D656E" w14:textId="77777777" w:rsidR="00826D67" w:rsidRPr="00025B8C" w:rsidRDefault="00826D67" w:rsidP="00ED0A0D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42" w:type="pct"/>
            <w:shd w:val="clear" w:color="auto" w:fill="auto"/>
            <w:vAlign w:val="center"/>
            <w:hideMark/>
          </w:tcPr>
          <w:p w14:paraId="5E991C27" w14:textId="77777777" w:rsidR="00826D67" w:rsidRPr="00025B8C" w:rsidRDefault="00826D67" w:rsidP="00ED0A0D">
            <w:pPr>
              <w:rPr>
                <w:rFonts w:ascii="Arial" w:eastAsia="Times New Roman" w:hAnsi="Arial" w:cs="Arial"/>
                <w:color w:val="000000"/>
              </w:rPr>
            </w:pPr>
            <w:r w:rsidRPr="00025B8C">
              <w:rPr>
                <w:rFonts w:ascii="Arial" w:eastAsia="Times New Roman" w:hAnsi="Arial" w:cs="Arial"/>
                <w:color w:val="000000"/>
              </w:rPr>
              <w:t>GEOPARD Jacek Oleksy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32D9F34A" w14:textId="77777777" w:rsidR="00826D67" w:rsidRPr="00025B8C" w:rsidRDefault="00826D67" w:rsidP="00ED0A0D">
            <w:pPr>
              <w:rPr>
                <w:rFonts w:ascii="Arial" w:eastAsia="Times New Roman" w:hAnsi="Arial" w:cs="Arial"/>
                <w:color w:val="000000"/>
              </w:rPr>
            </w:pPr>
            <w:r w:rsidRPr="00025B8C">
              <w:rPr>
                <w:rFonts w:ascii="Arial" w:eastAsia="Times New Roman" w:hAnsi="Arial" w:cs="Arial"/>
                <w:color w:val="000000"/>
              </w:rPr>
              <w:t>o</w:t>
            </w:r>
            <w:r>
              <w:rPr>
                <w:rFonts w:ascii="Arial" w:eastAsia="Times New Roman" w:hAnsi="Arial" w:cs="Arial"/>
                <w:color w:val="000000"/>
              </w:rPr>
              <w:t>s</w:t>
            </w:r>
            <w:r w:rsidRPr="00025B8C">
              <w:rPr>
                <w:rFonts w:ascii="Arial" w:eastAsia="Times New Roman" w:hAnsi="Arial" w:cs="Arial"/>
                <w:color w:val="000000"/>
              </w:rPr>
              <w:t>. Kalinowe 20/170, 31-815 Kraków</w:t>
            </w:r>
          </w:p>
        </w:tc>
      </w:tr>
      <w:tr w:rsidR="00826D67" w:rsidRPr="00025B8C" w14:paraId="172C982E" w14:textId="77777777" w:rsidTr="00025B8C">
        <w:trPr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1F66CF65" w14:textId="77777777" w:rsidR="00826D67" w:rsidRPr="00025B8C" w:rsidRDefault="00826D67" w:rsidP="00ED0A0D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42" w:type="pct"/>
            <w:shd w:val="clear" w:color="auto" w:fill="auto"/>
            <w:vAlign w:val="center"/>
            <w:hideMark/>
          </w:tcPr>
          <w:p w14:paraId="462F1B4D" w14:textId="77777777" w:rsidR="00826D67" w:rsidRPr="00025B8C" w:rsidRDefault="00826D67" w:rsidP="00ED0A0D">
            <w:pPr>
              <w:rPr>
                <w:rFonts w:ascii="Arial" w:eastAsia="Times New Roman" w:hAnsi="Arial" w:cs="Arial"/>
                <w:color w:val="000000"/>
              </w:rPr>
            </w:pPr>
            <w:r w:rsidRPr="00025B8C">
              <w:rPr>
                <w:rFonts w:ascii="Arial" w:eastAsia="Times New Roman" w:hAnsi="Arial" w:cs="Arial"/>
                <w:color w:val="000000"/>
              </w:rPr>
              <w:t>Główna Księgarnia Naukowa Sp. z o.o., Sp. k.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18372900" w14:textId="77777777" w:rsidR="00826D67" w:rsidRPr="00025B8C" w:rsidRDefault="00826D67" w:rsidP="00ED0A0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</w:t>
            </w:r>
            <w:r w:rsidRPr="00025B8C">
              <w:rPr>
                <w:rFonts w:ascii="Arial" w:eastAsia="Times New Roman" w:hAnsi="Arial" w:cs="Arial"/>
                <w:color w:val="000000"/>
              </w:rPr>
              <w:t>l. Podwale 6, 31-118 Kraków</w:t>
            </w:r>
          </w:p>
        </w:tc>
      </w:tr>
      <w:tr w:rsidR="00826D67" w:rsidRPr="00025B8C" w14:paraId="1ED282D3" w14:textId="77777777" w:rsidTr="00025B8C">
        <w:trPr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24D6D283" w14:textId="77777777" w:rsidR="00826D67" w:rsidRPr="00025B8C" w:rsidRDefault="00826D67" w:rsidP="00ED0A0D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42" w:type="pct"/>
            <w:shd w:val="clear" w:color="auto" w:fill="auto"/>
            <w:vAlign w:val="center"/>
            <w:hideMark/>
          </w:tcPr>
          <w:p w14:paraId="6056AF19" w14:textId="77777777" w:rsidR="00826D67" w:rsidRPr="00025B8C" w:rsidRDefault="00826D67" w:rsidP="00ED0A0D">
            <w:pPr>
              <w:rPr>
                <w:rFonts w:ascii="Arial" w:eastAsia="Times New Roman" w:hAnsi="Arial" w:cs="Arial"/>
                <w:color w:val="000000"/>
              </w:rPr>
            </w:pPr>
            <w:r w:rsidRPr="00025B8C">
              <w:rPr>
                <w:rFonts w:ascii="Arial" w:eastAsia="Times New Roman" w:hAnsi="Arial" w:cs="Arial"/>
                <w:color w:val="000000"/>
              </w:rPr>
              <w:t>Hipermarket AUCHAN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7888452B" w14:textId="77777777" w:rsidR="00826D67" w:rsidRPr="00025B8C" w:rsidRDefault="00826D67" w:rsidP="00ED0A0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Pr="00025B8C">
              <w:rPr>
                <w:rFonts w:ascii="Arial" w:eastAsia="Times New Roman" w:hAnsi="Arial" w:cs="Arial"/>
                <w:color w:val="000000"/>
              </w:rPr>
              <w:t>l. Pokoju 67, 31-580 Kraków</w:t>
            </w:r>
          </w:p>
        </w:tc>
      </w:tr>
      <w:tr w:rsidR="00826D67" w:rsidRPr="00025B8C" w14:paraId="0C00522A" w14:textId="77777777" w:rsidTr="00025B8C">
        <w:trPr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0CF1AA67" w14:textId="77777777" w:rsidR="00826D67" w:rsidRPr="00025B8C" w:rsidRDefault="00826D67" w:rsidP="00ED0A0D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42" w:type="pct"/>
            <w:shd w:val="clear" w:color="auto" w:fill="auto"/>
            <w:vAlign w:val="center"/>
          </w:tcPr>
          <w:p w14:paraId="2E22EB6A" w14:textId="77777777" w:rsidR="00826D67" w:rsidRPr="00025B8C" w:rsidRDefault="00826D67" w:rsidP="00ED0A0D">
            <w:pPr>
              <w:rPr>
                <w:rFonts w:ascii="Arial" w:eastAsia="Times New Roman" w:hAnsi="Arial" w:cs="Arial"/>
              </w:rPr>
            </w:pPr>
            <w:proofErr w:type="spellStart"/>
            <w:r w:rsidRPr="00025B8C">
              <w:rPr>
                <w:rFonts w:ascii="Arial" w:eastAsia="Times New Roman" w:hAnsi="Arial" w:cs="Arial"/>
              </w:rPr>
              <w:t>Medilab</w:t>
            </w:r>
            <w:proofErr w:type="spellEnd"/>
            <w:r w:rsidRPr="00025B8C">
              <w:rPr>
                <w:rFonts w:ascii="Arial" w:eastAsia="Times New Roman" w:hAnsi="Arial" w:cs="Arial"/>
              </w:rPr>
              <w:t xml:space="preserve"> Sp. z o.o., </w:t>
            </w:r>
          </w:p>
        </w:tc>
        <w:tc>
          <w:tcPr>
            <w:tcW w:w="2265" w:type="pct"/>
            <w:shd w:val="clear" w:color="auto" w:fill="auto"/>
            <w:vAlign w:val="center"/>
          </w:tcPr>
          <w:p w14:paraId="0CAE0B9E" w14:textId="77777777" w:rsidR="00826D67" w:rsidRPr="00025B8C" w:rsidRDefault="00826D67" w:rsidP="00ED0A0D">
            <w:pPr>
              <w:rPr>
                <w:rFonts w:ascii="Arial" w:eastAsia="Times New Roman" w:hAnsi="Arial" w:cs="Arial"/>
              </w:rPr>
            </w:pPr>
            <w:r w:rsidRPr="00025B8C">
              <w:rPr>
                <w:rFonts w:ascii="Arial" w:eastAsia="Times New Roman" w:hAnsi="Arial" w:cs="Arial"/>
              </w:rPr>
              <w:t>ul. Wysockiego 6C, 00-371 Warszawa</w:t>
            </w:r>
          </w:p>
        </w:tc>
      </w:tr>
      <w:tr w:rsidR="00826D67" w:rsidRPr="00025B8C" w14:paraId="423BC00C" w14:textId="77777777" w:rsidTr="00025B8C">
        <w:trPr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035CDDB8" w14:textId="77777777" w:rsidR="00826D67" w:rsidRPr="00025B8C" w:rsidRDefault="00826D67" w:rsidP="00ED0A0D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4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B281C3" w14:textId="77777777" w:rsidR="00826D67" w:rsidRPr="00025B8C" w:rsidRDefault="00826D67" w:rsidP="00ED0A0D">
            <w:pPr>
              <w:rPr>
                <w:rFonts w:ascii="Arial" w:eastAsia="Times New Roman" w:hAnsi="Arial" w:cs="Arial"/>
                <w:color w:val="000000"/>
              </w:rPr>
            </w:pPr>
            <w:r w:rsidRPr="00025B8C">
              <w:rPr>
                <w:rFonts w:ascii="Arial" w:eastAsia="Times New Roman" w:hAnsi="Arial" w:cs="Arial"/>
                <w:color w:val="000000"/>
              </w:rPr>
              <w:t xml:space="preserve">Przedsiębiorstwo Handlowo-Usługowe ANMAR sp. z o </w:t>
            </w:r>
            <w:proofErr w:type="spellStart"/>
            <w:r w:rsidRPr="00025B8C">
              <w:rPr>
                <w:rFonts w:ascii="Arial" w:eastAsia="Times New Roman" w:hAnsi="Arial" w:cs="Arial"/>
                <w:color w:val="000000"/>
              </w:rPr>
              <w:t>o</w:t>
            </w:r>
            <w:proofErr w:type="spellEnd"/>
            <w:r w:rsidRPr="00025B8C">
              <w:rPr>
                <w:rFonts w:ascii="Arial" w:eastAsia="Times New Roman" w:hAnsi="Arial" w:cs="Arial"/>
                <w:color w:val="000000"/>
              </w:rPr>
              <w:t xml:space="preserve">., Sp. k. 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14:paraId="0728C5DF" w14:textId="77777777" w:rsidR="00826D67" w:rsidRPr="00025B8C" w:rsidRDefault="00826D67" w:rsidP="00ED0A0D">
            <w:pPr>
              <w:rPr>
                <w:rFonts w:ascii="Arial" w:eastAsia="Times New Roman" w:hAnsi="Arial" w:cs="Arial"/>
                <w:color w:val="000000"/>
              </w:rPr>
            </w:pPr>
            <w:r w:rsidRPr="00025B8C">
              <w:rPr>
                <w:rFonts w:ascii="Arial" w:eastAsia="Times New Roman" w:hAnsi="Arial" w:cs="Arial"/>
                <w:color w:val="000000"/>
              </w:rPr>
              <w:t>ul. Strefowa 22, 43-100 Tychy</w:t>
            </w:r>
          </w:p>
        </w:tc>
      </w:tr>
    </w:tbl>
    <w:p w14:paraId="78CEED8A" w14:textId="357BC337" w:rsidR="00B743F4" w:rsidRPr="00ED0A0D" w:rsidRDefault="00B743F4" w:rsidP="00B743F4">
      <w:pPr>
        <w:rPr>
          <w:rFonts w:ascii="Arial" w:hAnsi="Arial" w:cs="Arial"/>
        </w:rPr>
      </w:pPr>
    </w:p>
    <w:p w14:paraId="43893AE5" w14:textId="77777777" w:rsidR="00B743F4" w:rsidRPr="00ED0A0D" w:rsidRDefault="00B743F4" w:rsidP="00B743F4">
      <w:pPr>
        <w:rPr>
          <w:rFonts w:ascii="Arial" w:hAnsi="Arial" w:cs="Arial"/>
        </w:rPr>
      </w:pPr>
    </w:p>
    <w:sectPr w:rsidR="00B743F4" w:rsidRPr="00ED0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B2EDC"/>
    <w:multiLevelType w:val="hybridMultilevel"/>
    <w:tmpl w:val="C344A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223266"/>
    <w:multiLevelType w:val="hybridMultilevel"/>
    <w:tmpl w:val="45F40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B2"/>
    <w:rsid w:val="00025B8C"/>
    <w:rsid w:val="001D0EB2"/>
    <w:rsid w:val="003D676B"/>
    <w:rsid w:val="004C1E7F"/>
    <w:rsid w:val="00810909"/>
    <w:rsid w:val="00826D67"/>
    <w:rsid w:val="00872C2B"/>
    <w:rsid w:val="00B743F4"/>
    <w:rsid w:val="00C11976"/>
    <w:rsid w:val="00C77CA5"/>
    <w:rsid w:val="00DC7809"/>
    <w:rsid w:val="00E17735"/>
    <w:rsid w:val="00ED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5880"/>
  <w15:chartTrackingRefBased/>
  <w15:docId w15:val="{8D60EB7D-2F7B-458E-B636-8282E60D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5B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43F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25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Szpital im. J. Dietla w Krakowie</cp:lastModifiedBy>
  <cp:revision>4</cp:revision>
  <dcterms:created xsi:type="dcterms:W3CDTF">2020-08-18T05:54:00Z</dcterms:created>
  <dcterms:modified xsi:type="dcterms:W3CDTF">2020-08-18T12:02:00Z</dcterms:modified>
</cp:coreProperties>
</file>